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rPr>
          <w:rFonts w:hint="eastAsia" w:ascii="黑体" w:hAnsi="黑体" w:eastAsia="黑体" w:cs="华文仿宋"/>
          <w:sz w:val="32"/>
          <w:szCs w:val="32"/>
        </w:rPr>
      </w:pPr>
      <w:r>
        <w:rPr>
          <w:rFonts w:hint="eastAsia" w:ascii="黑体" w:hAnsi="黑体" w:eastAsia="黑体" w:cs="华文仿宋"/>
          <w:sz w:val="32"/>
          <w:szCs w:val="32"/>
        </w:rPr>
        <w:t>附件4</w:t>
      </w:r>
    </w:p>
    <w:p>
      <w:pPr>
        <w:widowControl/>
        <w:tabs>
          <w:tab w:val="left" w:pos="2593"/>
          <w:tab w:val="left" w:pos="4155"/>
        </w:tabs>
        <w:spacing w:line="560" w:lineRule="exact"/>
        <w:jc w:val="right"/>
        <w:rPr>
          <w:rFonts w:hint="eastAsia" w:cs="宋体"/>
          <w:kern w:val="0"/>
          <w:sz w:val="24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成品油零售经营批准证书编号</w:t>
      </w:r>
      <w:r>
        <w:rPr>
          <w:kern w:val="0"/>
          <w:sz w:val="28"/>
          <w:szCs w:val="28"/>
        </w:rPr>
        <w:t>_____________</w:t>
      </w:r>
      <w:r>
        <w:rPr>
          <w:rFonts w:cs="宋体"/>
          <w:kern w:val="0"/>
          <w:sz w:val="24"/>
        </w:rPr>
        <w:tab/>
      </w:r>
    </w:p>
    <w:p>
      <w:pPr>
        <w:spacing w:line="560" w:lineRule="exact"/>
        <w:rPr>
          <w:rFonts w:hint="eastAsia" w:ascii="仿宋" w:hAnsi="仿宋" w:eastAsia="仿宋" w:cs="仿宋"/>
          <w:szCs w:val="32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widowControl/>
        <w:spacing w:line="560" w:lineRule="exact"/>
        <w:jc w:val="center"/>
        <w:rPr>
          <w:rFonts w:hint="eastAsia" w:cs="宋体"/>
          <w:kern w:val="0"/>
          <w:sz w:val="2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成品油零售经营批准证书变更/补办/到期换证申请表</w:t>
      </w:r>
      <w:bookmarkEnd w:id="0"/>
    </w:p>
    <w:p>
      <w:pPr>
        <w:spacing w:line="560" w:lineRule="exact"/>
        <w:rPr>
          <w:rFonts w:hint="eastAsia" w:ascii="仿宋" w:hAnsi="仿宋" w:eastAsia="仿宋" w:cs="仿宋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Cs w:val="32"/>
        </w:rPr>
      </w:pPr>
    </w:p>
    <w:p>
      <w:pPr>
        <w:spacing w:line="560" w:lineRule="exact"/>
        <w:ind w:left="-61" w:leftChars="-19" w:firstLine="1760" w:firstLineChars="550"/>
        <w:rPr>
          <w:rFonts w:hint="eastAsia" w:ascii="仿宋_GB2312" w:hAnsi="Times New Roman" w:eastAsia="仿宋_GB2312"/>
          <w:szCs w:val="32"/>
        </w:rPr>
      </w:pPr>
      <w:r>
        <w:rPr>
          <w:rFonts w:hint="eastAsia" w:ascii="仿宋_GB2312" w:hAnsi="Times New Roman" w:eastAsia="仿宋_GB2312"/>
          <w:szCs w:val="32"/>
        </w:rPr>
        <w:t>单位名称（盖章）</w:t>
      </w:r>
      <w:r>
        <w:rPr>
          <w:rFonts w:hint="eastAsia" w:ascii="宋体" w:hAnsi="宋体" w:cs="宋体"/>
          <w:kern w:val="0"/>
          <w:szCs w:val="32"/>
          <w:u w:val="single"/>
        </w:rPr>
        <w:t xml:space="preserve">                    </w:t>
      </w:r>
    </w:p>
    <w:p>
      <w:pPr>
        <w:pStyle w:val="5"/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pStyle w:val="5"/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pStyle w:val="5"/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pStyle w:val="5"/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pStyle w:val="5"/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spacing w:line="560" w:lineRule="exact"/>
        <w:ind w:left="0" w:firstLine="0" w:firstLineChars="0"/>
        <w:jc w:val="center"/>
        <w:rPr>
          <w:rFonts w:hint="eastAsia" w:ascii="仿宋_GB2312" w:eastAsia="仿宋_GB2312" w:cs="宋体"/>
          <w:kern w:val="0"/>
          <w:szCs w:val="32"/>
        </w:rPr>
      </w:pPr>
      <w:r>
        <w:rPr>
          <w:rFonts w:hint="eastAsia" w:ascii="仿宋_GB2312" w:eastAsia="仿宋_GB2312" w:cs="宋体"/>
          <w:kern w:val="0"/>
          <w:szCs w:val="32"/>
        </w:rPr>
        <w:t>陕西省商务厅制</w:t>
      </w:r>
    </w:p>
    <w:p>
      <w:pPr>
        <w:pStyle w:val="5"/>
        <w:spacing w:line="560" w:lineRule="exact"/>
        <w:ind w:firstLine="5520" w:firstLineChars="2300"/>
        <w:rPr>
          <w:rFonts w:hint="eastAsia"/>
          <w:sz w:val="28"/>
          <w:szCs w:val="28"/>
        </w:rPr>
      </w:pPr>
      <w:r>
        <w:rPr>
          <w:sz w:val="24"/>
        </w:rPr>
        <w:br w:type="page"/>
      </w:r>
      <w:r>
        <w:rPr>
          <w:rFonts w:hint="eastAsia"/>
          <w:sz w:val="24"/>
        </w:rPr>
        <w:t>证书编号：</w:t>
      </w:r>
      <w:r>
        <w:rPr>
          <w:rFonts w:hint="eastAsia"/>
          <w:sz w:val="24"/>
          <w:u w:val="single"/>
        </w:rPr>
        <w:t xml:space="preserve">                  </w:t>
      </w:r>
    </w:p>
    <w:p>
      <w:pPr>
        <w:pStyle w:val="5"/>
        <w:spacing w:line="560" w:lineRule="exact"/>
        <w:ind w:firstLine="6440" w:firstLineChars="2300"/>
        <w:rPr>
          <w:rFonts w:ascii="华文仿宋" w:hAnsi="华文仿宋" w:cs="华文仿宋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tbl>
      <w:tblPr>
        <w:tblStyle w:val="3"/>
        <w:tblW w:w="884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5"/>
        <w:gridCol w:w="1491"/>
        <w:gridCol w:w="1393"/>
        <w:gridCol w:w="30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905" w:type="dxa"/>
            <w:noWrap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      目</w:t>
            </w:r>
          </w:p>
        </w:tc>
        <w:tc>
          <w:tcPr>
            <w:tcW w:w="2884" w:type="dxa"/>
            <w:gridSpan w:val="2"/>
            <w:noWrap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原核准内容</w:t>
            </w:r>
          </w:p>
        </w:tc>
        <w:tc>
          <w:tcPr>
            <w:tcW w:w="3056" w:type="dxa"/>
            <w:noWrap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申请变更为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90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企业名称</w:t>
            </w:r>
          </w:p>
        </w:tc>
        <w:tc>
          <w:tcPr>
            <w:tcW w:w="2884" w:type="dxa"/>
            <w:gridSpan w:val="2"/>
            <w:noWrap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3056" w:type="dxa"/>
            <w:noWrap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90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法定代表人（负责人）</w:t>
            </w:r>
          </w:p>
        </w:tc>
        <w:tc>
          <w:tcPr>
            <w:tcW w:w="2884" w:type="dxa"/>
            <w:gridSpan w:val="2"/>
            <w:noWrap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3056" w:type="dxa"/>
            <w:noWrap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90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企业注册地址</w:t>
            </w:r>
          </w:p>
        </w:tc>
        <w:tc>
          <w:tcPr>
            <w:tcW w:w="2884" w:type="dxa"/>
            <w:gridSpan w:val="2"/>
            <w:noWrap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3056" w:type="dxa"/>
            <w:noWrap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9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加油站经营地址</w:t>
            </w:r>
          </w:p>
        </w:tc>
        <w:tc>
          <w:tcPr>
            <w:tcW w:w="2884" w:type="dxa"/>
            <w:gridSpan w:val="2"/>
            <w:noWrap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56" w:type="dxa"/>
            <w:noWrap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9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注册资金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(资金数额)</w:t>
            </w:r>
          </w:p>
        </w:tc>
        <w:tc>
          <w:tcPr>
            <w:tcW w:w="2884" w:type="dxa"/>
            <w:gridSpan w:val="2"/>
            <w:noWrap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3056" w:type="dxa"/>
            <w:noWrap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9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经济类型</w:t>
            </w:r>
          </w:p>
        </w:tc>
        <w:tc>
          <w:tcPr>
            <w:tcW w:w="2884" w:type="dxa"/>
            <w:gridSpan w:val="2"/>
            <w:noWrap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56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9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经营方式</w:t>
            </w:r>
          </w:p>
        </w:tc>
        <w:tc>
          <w:tcPr>
            <w:tcW w:w="5940" w:type="dxa"/>
            <w:gridSpan w:val="3"/>
            <w:noWrap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9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加油站(点)及其配套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设施是否变化的情况说明</w:t>
            </w:r>
          </w:p>
        </w:tc>
        <w:tc>
          <w:tcPr>
            <w:tcW w:w="5940" w:type="dxa"/>
            <w:gridSpan w:val="3"/>
            <w:noWrap/>
            <w:vAlign w:val="center"/>
          </w:tcPr>
          <w:p>
            <w:pPr>
              <w:spacing w:line="560" w:lineRule="exact"/>
              <w:ind w:firstLine="489" w:firstLineChars="20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0" w:hRule="atLeast"/>
          <w:jc w:val="center"/>
        </w:trPr>
        <w:tc>
          <w:tcPr>
            <w:tcW w:w="290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企业申请变更、遗失补办、到期换证的理由</w:t>
            </w:r>
          </w:p>
        </w:tc>
        <w:tc>
          <w:tcPr>
            <w:tcW w:w="5940" w:type="dxa"/>
            <w:gridSpan w:val="3"/>
            <w:noWrap w:val="0"/>
            <w:vAlign w:val="top"/>
          </w:tcPr>
          <w:p>
            <w:pPr>
              <w:spacing w:line="500" w:lineRule="exact"/>
              <w:ind w:firstLine="240" w:firstLineChars="1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312"/>
              </w:tabs>
              <w:spacing w:line="500" w:lineRule="exact"/>
              <w:ind w:firstLine="240" w:firstLineChars="1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1.变更      2.遗失补办    3.到期换证</w:t>
            </w:r>
          </w:p>
          <w:p>
            <w:pPr>
              <w:spacing w:line="500" w:lineRule="exact"/>
              <w:ind w:firstLine="240" w:firstLineChars="1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理由：</w:t>
            </w:r>
          </w:p>
          <w:p>
            <w:pPr>
              <w:spacing w:line="500" w:lineRule="exact"/>
              <w:ind w:firstLine="240" w:firstLineChars="1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00" w:lineRule="exact"/>
              <w:ind w:firstLine="240" w:firstLineChars="1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ind w:firstLine="240" w:firstLineChars="1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ind w:firstLine="240" w:firstLineChars="1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00" w:lineRule="exact"/>
              <w:ind w:firstLine="240" w:firstLineChars="1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法定代表人</w:t>
            </w:r>
          </w:p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（负责人）签字        单位盖章      年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  <w:jc w:val="center"/>
        </w:trPr>
        <w:tc>
          <w:tcPr>
            <w:tcW w:w="4396" w:type="dxa"/>
            <w:gridSpan w:val="2"/>
            <w:noWrap/>
            <w:vAlign w:val="top"/>
          </w:tcPr>
          <w:p>
            <w:pPr>
              <w:pStyle w:val="2"/>
              <w:spacing w:before="0" w:beforeAutospacing="0" w:after="0" w:afterAutospacing="0"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负责人签字：</w:t>
            </w:r>
          </w:p>
          <w:p>
            <w:pPr>
              <w:pStyle w:val="2"/>
              <w:spacing w:before="0" w:beforeAutospacing="0" w:after="0" w:afterAutospacing="0" w:line="560" w:lineRule="exact"/>
              <w:ind w:firstLine="480" w:firstLineChars="200"/>
              <w:rPr>
                <w:rFonts w:hint="eastAsia" w:ascii="仿宋_GB2312" w:eastAsia="仿宋_GB2312"/>
                <w:kern w:val="2"/>
                <w:sz w:val="24"/>
                <w:szCs w:val="24"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ind w:firstLine="480" w:firstLineChars="200"/>
              <w:rPr>
                <w:rFonts w:hint="eastAsia" w:ascii="仿宋_GB2312" w:eastAsia="仿宋_GB2312"/>
                <w:kern w:val="2"/>
                <w:sz w:val="24"/>
                <w:szCs w:val="24"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县级初审部门初审意见</w:t>
            </w:r>
          </w:p>
          <w:p>
            <w:pPr>
              <w:pStyle w:val="2"/>
              <w:spacing w:before="0" w:beforeAutospacing="0" w:after="0" w:afterAutospacing="0" w:line="560" w:lineRule="exact"/>
              <w:ind w:firstLine="960" w:firstLineChars="400"/>
              <w:rPr>
                <w:rFonts w:hint="eastAsia"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（单位盖章）</w:t>
            </w:r>
          </w:p>
          <w:p>
            <w:pPr>
              <w:pStyle w:val="2"/>
              <w:spacing w:before="0" w:beforeAutospacing="0" w:after="0" w:afterAutospacing="0" w:line="560" w:lineRule="exact"/>
              <w:rPr>
                <w:rFonts w:hint="eastAsia"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经办人：</w:t>
            </w:r>
          </w:p>
          <w:p>
            <w:pPr>
              <w:pStyle w:val="2"/>
              <w:spacing w:before="0" w:beforeAutospacing="0" w:after="0" w:afterAutospacing="0" w:line="560" w:lineRule="exact"/>
              <w:ind w:firstLine="1680" w:firstLineChars="7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 xml:space="preserve">年   月  </w:t>
            </w:r>
            <w:r>
              <w:rPr>
                <w:rFonts w:hint="eastAsia" w:ascii="仿宋_GB2312" w:eastAsia="仿宋_GB2312"/>
                <w:kern w:val="2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日</w:t>
            </w:r>
          </w:p>
        </w:tc>
        <w:tc>
          <w:tcPr>
            <w:tcW w:w="4449" w:type="dxa"/>
            <w:gridSpan w:val="2"/>
            <w:noWrap w:val="0"/>
            <w:vAlign w:val="top"/>
          </w:tcPr>
          <w:p>
            <w:pPr>
              <w:pStyle w:val="2"/>
              <w:spacing w:before="0" w:beforeAutospacing="0" w:after="0" w:afterAutospacing="0"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负责人签字：</w:t>
            </w:r>
          </w:p>
          <w:p>
            <w:pPr>
              <w:pStyle w:val="2"/>
              <w:spacing w:before="0" w:beforeAutospacing="0" w:after="0" w:afterAutospacing="0"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市级审批部门审核意见</w:t>
            </w:r>
          </w:p>
          <w:p>
            <w:pPr>
              <w:pStyle w:val="2"/>
              <w:spacing w:before="0" w:beforeAutospacing="0" w:after="0" w:afterAutospacing="0" w:line="560" w:lineRule="exact"/>
              <w:ind w:firstLine="960" w:firstLineChars="400"/>
              <w:rPr>
                <w:rFonts w:hint="eastAsia"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（单位盖章）</w:t>
            </w:r>
          </w:p>
          <w:p>
            <w:pPr>
              <w:pStyle w:val="2"/>
              <w:spacing w:before="0" w:beforeAutospacing="0" w:after="0" w:afterAutospacing="0" w:line="560" w:lineRule="exact"/>
              <w:rPr>
                <w:rFonts w:hint="eastAsia"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经办人：</w:t>
            </w:r>
          </w:p>
          <w:p>
            <w:pPr>
              <w:pStyle w:val="2"/>
              <w:spacing w:before="0" w:beforeAutospacing="0" w:after="0" w:afterAutospacing="0" w:line="560" w:lineRule="exact"/>
              <w:ind w:firstLine="2001" w:firstLineChars="83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 xml:space="preserve">年   月  </w:t>
            </w:r>
            <w:r>
              <w:rPr>
                <w:rFonts w:hint="eastAsia" w:ascii="仿宋_GB2312" w:eastAsia="仿宋_GB2312"/>
                <w:kern w:val="2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日</w:t>
            </w:r>
          </w:p>
        </w:tc>
      </w:tr>
    </w:tbl>
    <w:p>
      <w:pPr>
        <w:pStyle w:val="5"/>
        <w:spacing w:line="56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Cs w:val="21"/>
        </w:rPr>
        <w:t xml:space="preserve">  </w:t>
      </w:r>
      <w:r>
        <w:rPr>
          <w:rFonts w:hint="eastAsia" w:ascii="仿宋_GB2312" w:eastAsia="仿宋_GB2312"/>
          <w:sz w:val="24"/>
        </w:rPr>
        <w:t>申办人签字：                       申请日期：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D63BC"/>
    <w:rsid w:val="336D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NormalIndent"/>
    <w:qFormat/>
    <w:uiPriority w:val="0"/>
    <w:pPr>
      <w:widowControl w:val="0"/>
      <w:jc w:val="both"/>
    </w:pPr>
    <w:rPr>
      <w:rFonts w:ascii="Calibri" w:hAnsi="Calibri" w:eastAsia="楷体_GB2312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2022-11-14T02:56:00Z</dcterms:created>
  <dc:creator>杨晨</dc:creator>
  <cp:lastModifiedBy>杨晨</cp:lastModifiedBy>
  <dcterms:modified xsi:type="dcterms:W3CDTF">2022-11-14T02:57:23Z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